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974123" w14:textId="22991B41" w:rsidR="007E158E" w:rsidRDefault="007E158E" w:rsidP="007E158E">
      <w:pPr>
        <w:rPr>
          <w:rFonts w:ascii="Segoe UI Emoji" w:hAnsi="Segoe UI Emoji" w:cs="Segoe UI Emoji"/>
          <w:b/>
          <w:bCs/>
        </w:rPr>
      </w:pPr>
      <w:r>
        <w:rPr>
          <w:rFonts w:ascii="Segoe UI Emoji" w:hAnsi="Segoe UI Emoji" w:cs="Segoe UI Emoji"/>
          <w:b/>
          <w:bCs/>
        </w:rPr>
        <w:t>Benchmarks End of Preschool</w:t>
      </w:r>
    </w:p>
    <w:p w14:paraId="33288A8A" w14:textId="77777777" w:rsidR="007E158E" w:rsidRDefault="007E158E" w:rsidP="007E158E">
      <w:pPr>
        <w:rPr>
          <w:rFonts w:ascii="Segoe UI Emoji" w:hAnsi="Segoe UI Emoji" w:cs="Segoe UI Emoji"/>
          <w:b/>
          <w:bCs/>
        </w:rPr>
      </w:pPr>
    </w:p>
    <w:p w14:paraId="3DECECCE" w14:textId="0BAAD135" w:rsidR="007E158E" w:rsidRPr="007E158E" w:rsidRDefault="007E158E" w:rsidP="007E158E">
      <w:pPr>
        <w:rPr>
          <w:b/>
          <w:bCs/>
        </w:rPr>
      </w:pPr>
      <w:r w:rsidRPr="007E158E">
        <w:rPr>
          <w:rFonts w:ascii="Segoe UI Emoji" w:hAnsi="Segoe UI Emoji" w:cs="Segoe UI Emoji"/>
          <w:b/>
          <w:bCs/>
        </w:rPr>
        <w:t>🏫</w:t>
      </w:r>
      <w:r w:rsidRPr="007E158E">
        <w:rPr>
          <w:b/>
          <w:bCs/>
        </w:rPr>
        <w:t xml:space="preserve"> Social &amp; Classroom Milestones</w:t>
      </w:r>
    </w:p>
    <w:p w14:paraId="45457F2A" w14:textId="77777777" w:rsidR="007E158E" w:rsidRPr="007E158E" w:rsidRDefault="007E158E" w:rsidP="007E158E">
      <w:pPr>
        <w:numPr>
          <w:ilvl w:val="0"/>
          <w:numId w:val="1"/>
        </w:numPr>
      </w:pPr>
      <w:r w:rsidRPr="007E158E">
        <w:rPr>
          <w:b/>
          <w:bCs/>
        </w:rPr>
        <w:t>Rule Following:</w:t>
      </w:r>
      <w:r w:rsidRPr="007E158E">
        <w:t xml:space="preserve"> Separates from a parent or caregiver with ease, follows class rules, and complies with directions agreeably.</w:t>
      </w:r>
    </w:p>
    <w:p w14:paraId="162C506B" w14:textId="77777777" w:rsidR="007E158E" w:rsidRPr="007E158E" w:rsidRDefault="007E158E" w:rsidP="007E158E">
      <w:pPr>
        <w:numPr>
          <w:ilvl w:val="0"/>
          <w:numId w:val="1"/>
        </w:numPr>
      </w:pPr>
      <w:r w:rsidRPr="007E158E">
        <w:rPr>
          <w:b/>
          <w:bCs/>
        </w:rPr>
        <w:t>Interaction:</w:t>
      </w:r>
      <w:r w:rsidRPr="007E158E">
        <w:t xml:space="preserve"> Shares materials (like crayons and blocks), takes turns, and verbally expresses feelings like anger instead of acting out.</w:t>
      </w:r>
    </w:p>
    <w:p w14:paraId="3D15CA66" w14:textId="66B74AE0" w:rsidR="007E158E" w:rsidRPr="007E158E" w:rsidRDefault="007E158E" w:rsidP="007E158E">
      <w:pPr>
        <w:numPr>
          <w:ilvl w:val="0"/>
          <w:numId w:val="1"/>
        </w:numPr>
      </w:pPr>
      <w:r w:rsidRPr="007E158E">
        <w:rPr>
          <w:b/>
          <w:bCs/>
        </w:rPr>
        <w:t>Attention Span:</w:t>
      </w:r>
      <w:r w:rsidRPr="007E158E">
        <w:t xml:space="preserve"> Pays attention to a single task or story for 15 to 20 minutes. </w:t>
      </w:r>
    </w:p>
    <w:p w14:paraId="0802875F" w14:textId="77777777" w:rsidR="007E158E" w:rsidRPr="007E158E" w:rsidRDefault="007E158E" w:rsidP="007E158E">
      <w:pPr>
        <w:rPr>
          <w:b/>
          <w:bCs/>
        </w:rPr>
      </w:pPr>
      <w:r w:rsidRPr="007E158E">
        <w:rPr>
          <w:rFonts w:ascii="Segoe UI Emoji" w:hAnsi="Segoe UI Emoji" w:cs="Segoe UI Emoji"/>
          <w:b/>
          <w:bCs/>
        </w:rPr>
        <w:t>📝</w:t>
      </w:r>
      <w:r w:rsidRPr="007E158E">
        <w:rPr>
          <w:b/>
          <w:bCs/>
        </w:rPr>
        <w:t xml:space="preserve"> Early Literacy &amp; Language</w:t>
      </w:r>
    </w:p>
    <w:p w14:paraId="640FF298" w14:textId="77777777" w:rsidR="007E158E" w:rsidRPr="007E158E" w:rsidRDefault="007E158E" w:rsidP="007E158E">
      <w:pPr>
        <w:numPr>
          <w:ilvl w:val="0"/>
          <w:numId w:val="2"/>
        </w:numPr>
      </w:pPr>
      <w:r w:rsidRPr="007E158E">
        <w:rPr>
          <w:b/>
          <w:bCs/>
        </w:rPr>
        <w:t>Letter Recognition:</w:t>
      </w:r>
      <w:r w:rsidRPr="007E158E">
        <w:t xml:space="preserve"> Identifies and begins writing upper- and lowercase letters.</w:t>
      </w:r>
    </w:p>
    <w:p w14:paraId="52DA9C11" w14:textId="77777777" w:rsidR="007E158E" w:rsidRPr="007E158E" w:rsidRDefault="007E158E" w:rsidP="007E158E">
      <w:pPr>
        <w:numPr>
          <w:ilvl w:val="0"/>
          <w:numId w:val="2"/>
        </w:numPr>
      </w:pPr>
      <w:r w:rsidRPr="007E158E">
        <w:rPr>
          <w:b/>
          <w:bCs/>
        </w:rPr>
        <w:t>Phonics:</w:t>
      </w:r>
      <w:r w:rsidRPr="007E158E">
        <w:t xml:space="preserve"> Understands the baseline relationship between letters and the sounds they make.</w:t>
      </w:r>
    </w:p>
    <w:p w14:paraId="27A212C4" w14:textId="77777777" w:rsidR="007E158E" w:rsidRPr="007E158E" w:rsidRDefault="007E158E" w:rsidP="007E158E">
      <w:pPr>
        <w:numPr>
          <w:ilvl w:val="0"/>
          <w:numId w:val="2"/>
        </w:numPr>
      </w:pPr>
      <w:r w:rsidRPr="007E158E">
        <w:rPr>
          <w:b/>
          <w:bCs/>
        </w:rPr>
        <w:t>Storytelling:</w:t>
      </w:r>
      <w:r w:rsidRPr="007E158E">
        <w:t xml:space="preserve"> Speaks fluently using complex sentences, names opposites, and can retell a story that has been read aloud.</w:t>
      </w:r>
    </w:p>
    <w:p w14:paraId="0FB6B3D6" w14:textId="77777777" w:rsidR="007E158E" w:rsidRPr="007E158E" w:rsidRDefault="007E158E" w:rsidP="007E158E">
      <w:pPr>
        <w:numPr>
          <w:ilvl w:val="0"/>
          <w:numId w:val="2"/>
        </w:numPr>
      </w:pPr>
      <w:r w:rsidRPr="007E158E">
        <w:rPr>
          <w:b/>
          <w:bCs/>
        </w:rPr>
        <w:t>Personal Info:</w:t>
      </w:r>
      <w:r w:rsidRPr="007E158E">
        <w:t xml:space="preserve"> Spells and writes their first name, and can state their address and phone number. [</w:t>
      </w:r>
      <w:hyperlink r:id="rId5" w:history="1">
        <w:r w:rsidRPr="007E158E">
          <w:rPr>
            <w:rStyle w:val="Hyperlink"/>
          </w:rPr>
          <w:t>1</w:t>
        </w:r>
      </w:hyperlink>
      <w:r w:rsidRPr="007E158E">
        <w:t xml:space="preserve">, </w:t>
      </w:r>
      <w:hyperlink r:id="rId6" w:history="1">
        <w:r w:rsidRPr="007E158E">
          <w:rPr>
            <w:rStyle w:val="Hyperlink"/>
          </w:rPr>
          <w:t>2</w:t>
        </w:r>
      </w:hyperlink>
      <w:r w:rsidRPr="007E158E">
        <w:t>]</w:t>
      </w:r>
    </w:p>
    <w:p w14:paraId="6F1DC8EB" w14:textId="77777777" w:rsidR="007E158E" w:rsidRPr="007E158E" w:rsidRDefault="007E158E" w:rsidP="007E158E">
      <w:pPr>
        <w:rPr>
          <w:b/>
          <w:bCs/>
        </w:rPr>
      </w:pPr>
      <w:r w:rsidRPr="007E158E">
        <w:rPr>
          <w:rFonts w:ascii="Segoe UI Emoji" w:hAnsi="Segoe UI Emoji" w:cs="Segoe UI Emoji"/>
          <w:b/>
          <w:bCs/>
        </w:rPr>
        <w:t>🔢</w:t>
      </w:r>
      <w:r w:rsidRPr="007E158E">
        <w:rPr>
          <w:b/>
          <w:bCs/>
        </w:rPr>
        <w:t xml:space="preserve"> Math &amp; Thinking Skills</w:t>
      </w:r>
    </w:p>
    <w:p w14:paraId="64B1D7B4" w14:textId="77777777" w:rsidR="007E158E" w:rsidRPr="007E158E" w:rsidRDefault="007E158E" w:rsidP="007E158E">
      <w:pPr>
        <w:numPr>
          <w:ilvl w:val="0"/>
          <w:numId w:val="3"/>
        </w:numPr>
      </w:pPr>
      <w:r w:rsidRPr="007E158E">
        <w:rPr>
          <w:b/>
          <w:bCs/>
        </w:rPr>
        <w:t>Counting:</w:t>
      </w:r>
      <w:r w:rsidRPr="007E158E">
        <w:t xml:space="preserve"> Identifies numbers up to 20 and shows an interest in counting higher.</w:t>
      </w:r>
    </w:p>
    <w:p w14:paraId="15AD09CE" w14:textId="77777777" w:rsidR="007E158E" w:rsidRPr="007E158E" w:rsidRDefault="007E158E" w:rsidP="007E158E">
      <w:pPr>
        <w:numPr>
          <w:ilvl w:val="0"/>
          <w:numId w:val="3"/>
        </w:numPr>
      </w:pPr>
      <w:r w:rsidRPr="007E158E">
        <w:rPr>
          <w:b/>
          <w:bCs/>
        </w:rPr>
        <w:t>Shapes &amp; Colors:</w:t>
      </w:r>
      <w:r w:rsidRPr="007E158E">
        <w:t xml:space="preserve"> Identifies basic shapes (circle, square, triangle, rectangle) and knows the eight basic colors.</w:t>
      </w:r>
    </w:p>
    <w:p w14:paraId="2A5DEF84" w14:textId="20C07168" w:rsidR="007E158E" w:rsidRPr="007E158E" w:rsidRDefault="007E158E" w:rsidP="007E158E">
      <w:pPr>
        <w:numPr>
          <w:ilvl w:val="0"/>
          <w:numId w:val="3"/>
        </w:numPr>
      </w:pPr>
      <w:r w:rsidRPr="007E158E">
        <w:rPr>
          <w:b/>
          <w:bCs/>
        </w:rPr>
        <w:t>Time Concepts:</w:t>
      </w:r>
      <w:r w:rsidRPr="007E158E">
        <w:t xml:space="preserve"> Understands early time structures like yesterday, today, and tomorrow. </w:t>
      </w:r>
    </w:p>
    <w:p w14:paraId="70BA5FF6" w14:textId="77777777" w:rsidR="007E158E" w:rsidRPr="007E158E" w:rsidRDefault="007E158E" w:rsidP="007E158E">
      <w:pPr>
        <w:rPr>
          <w:b/>
          <w:bCs/>
        </w:rPr>
      </w:pPr>
      <w:r w:rsidRPr="007E158E">
        <w:rPr>
          <w:rFonts w:ascii="Segoe UI Emoji" w:hAnsi="Segoe UI Emoji" w:cs="Segoe UI Emoji"/>
          <w:b/>
          <w:bCs/>
        </w:rPr>
        <w:t>✂️</w:t>
      </w:r>
      <w:r w:rsidRPr="007E158E">
        <w:rPr>
          <w:b/>
          <w:bCs/>
        </w:rPr>
        <w:t xml:space="preserve"> Physical &amp; Motor Skills</w:t>
      </w:r>
    </w:p>
    <w:p w14:paraId="3900455F" w14:textId="77777777" w:rsidR="007E158E" w:rsidRPr="007E158E" w:rsidRDefault="007E158E" w:rsidP="007E158E">
      <w:pPr>
        <w:numPr>
          <w:ilvl w:val="0"/>
          <w:numId w:val="4"/>
        </w:numPr>
      </w:pPr>
      <w:r w:rsidRPr="007E158E">
        <w:rPr>
          <w:b/>
          <w:bCs/>
        </w:rPr>
        <w:t>Fine Motor Skills:</w:t>
      </w:r>
      <w:r w:rsidRPr="007E158E">
        <w:t xml:space="preserve"> Holds a crayon or pencil correctly (moving toward an adult grasp) and can cut along a line with scissors.</w:t>
      </w:r>
    </w:p>
    <w:p w14:paraId="5A7221A8" w14:textId="77777777" w:rsidR="007E158E" w:rsidRPr="007E158E" w:rsidRDefault="007E158E" w:rsidP="007E158E">
      <w:pPr>
        <w:numPr>
          <w:ilvl w:val="0"/>
          <w:numId w:val="4"/>
        </w:numPr>
      </w:pPr>
      <w:r w:rsidRPr="007E158E">
        <w:rPr>
          <w:b/>
          <w:bCs/>
        </w:rPr>
        <w:t>Gross Motor Skills:</w:t>
      </w:r>
      <w:r w:rsidRPr="007E158E">
        <w:t xml:space="preserve"> Can hop on one foot, gallop, turn somersaults, and easily catch or throw a ball.</w:t>
      </w:r>
    </w:p>
    <w:p w14:paraId="246E4DD5" w14:textId="7457195C" w:rsidR="00010FF4" w:rsidRDefault="007E158E" w:rsidP="003A7369">
      <w:pPr>
        <w:numPr>
          <w:ilvl w:val="0"/>
          <w:numId w:val="4"/>
        </w:numPr>
      </w:pPr>
      <w:r w:rsidRPr="007E158E">
        <w:rPr>
          <w:b/>
          <w:bCs/>
        </w:rPr>
        <w:t>Independence:</w:t>
      </w:r>
      <w:r w:rsidRPr="007E158E">
        <w:t xml:space="preserve"> Can brush teeth, wash hands, and dress themselves with minimal assistance.</w:t>
      </w:r>
    </w:p>
    <w:sectPr w:rsidR="00010FF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DE173B"/>
    <w:multiLevelType w:val="multilevel"/>
    <w:tmpl w:val="B39848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6F263A2"/>
    <w:multiLevelType w:val="multilevel"/>
    <w:tmpl w:val="234686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9072CCE"/>
    <w:multiLevelType w:val="multilevel"/>
    <w:tmpl w:val="12A6B3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8717D3F"/>
    <w:multiLevelType w:val="multilevel"/>
    <w:tmpl w:val="4EEC21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15969599">
    <w:abstractNumId w:val="1"/>
  </w:num>
  <w:num w:numId="2" w16cid:durableId="824005454">
    <w:abstractNumId w:val="3"/>
  </w:num>
  <w:num w:numId="3" w16cid:durableId="9374291">
    <w:abstractNumId w:val="2"/>
  </w:num>
  <w:num w:numId="4" w16cid:durableId="19493919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158E"/>
    <w:rsid w:val="00010FF4"/>
    <w:rsid w:val="00307B64"/>
    <w:rsid w:val="00587D95"/>
    <w:rsid w:val="007E158E"/>
    <w:rsid w:val="009E7006"/>
    <w:rsid w:val="00CA4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B228C2"/>
  <w15:chartTrackingRefBased/>
  <w15:docId w15:val="{D6396568-880F-4EC0-A9E6-25B66A7D4F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E158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E158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7659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418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3534814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7694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083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651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097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1266400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0187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356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832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401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275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9888716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1373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780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198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403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8304300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4375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281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513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587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7463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7335792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9501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895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653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229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494638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2647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052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275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548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666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521108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5743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899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248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729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9879361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3573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409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376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greatschools.org/gk/parenting/academics/k-5-benchmarks/" TargetMode="External"/><Relationship Id="rId5" Type="http://schemas.openxmlformats.org/officeDocument/2006/relationships/hyperlink" Target="https://www.greatschools.org/gk/parenting/health-and-development/developmental-milestones-age-5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249</Words>
  <Characters>1420</Characters>
  <Application>Microsoft Office Word</Application>
  <DocSecurity>0</DocSecurity>
  <Lines>11</Lines>
  <Paragraphs>3</Paragraphs>
  <ScaleCrop>false</ScaleCrop>
  <Company/>
  <LinksUpToDate>false</LinksUpToDate>
  <CharactersWithSpaces>1666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Rose Gamblin</dc:creator>
  <cp:keywords/>
  <dc:description/>
  <cp:lastModifiedBy>Rose Gamblin</cp:lastModifiedBy>
  <cp:revision>1</cp:revision>
  <dcterms:created xsi:type="dcterms:W3CDTF">2026-10-02T14:47:00Z</dcterms:created>
  <dcterms:modified xsi:type="dcterms:W3CDTF">2026-10-02T14:50:00Z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8191adc3-2163-4609-a851-6e66796ebd12</vt:lpwstr>
  </property>
</Properties>
</file>